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05" w:rsidRDefault="00B66E05">
      <w:pPr>
        <w:pStyle w:val="ConsPlusNormal"/>
        <w:jc w:val="both"/>
      </w:pPr>
    </w:p>
    <w:p w:rsidR="00B66E05" w:rsidRPr="0047476F" w:rsidRDefault="001B4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  <w:r w:rsidRPr="0047476F">
        <w:rPr>
          <w:rFonts w:ascii="Times New Roman" w:hAnsi="Times New Roman" w:cs="Times New Roman"/>
          <w:sz w:val="28"/>
          <w:szCs w:val="28"/>
        </w:rPr>
        <w:t>Перечень п</w:t>
      </w:r>
      <w:r w:rsidR="0026206C" w:rsidRPr="0047476F">
        <w:rPr>
          <w:rFonts w:ascii="Times New Roman" w:hAnsi="Times New Roman" w:cs="Times New Roman"/>
          <w:sz w:val="28"/>
          <w:szCs w:val="28"/>
        </w:rPr>
        <w:t>аспорт</w:t>
      </w:r>
      <w:r w:rsidRPr="0047476F">
        <w:rPr>
          <w:rFonts w:ascii="Times New Roman" w:hAnsi="Times New Roman" w:cs="Times New Roman"/>
          <w:sz w:val="28"/>
          <w:szCs w:val="28"/>
        </w:rPr>
        <w:t>ов</w:t>
      </w:r>
    </w:p>
    <w:p w:rsidR="00B66E05" w:rsidRPr="0047476F" w:rsidRDefault="002620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76F">
        <w:rPr>
          <w:rFonts w:ascii="Times New Roman" w:hAnsi="Times New Roman" w:cs="Times New Roman"/>
          <w:sz w:val="28"/>
          <w:szCs w:val="28"/>
        </w:rPr>
        <w:t>муниципальных программ (про</w:t>
      </w:r>
      <w:r w:rsidR="0047476F">
        <w:rPr>
          <w:rFonts w:ascii="Times New Roman" w:hAnsi="Times New Roman" w:cs="Times New Roman"/>
          <w:sz w:val="28"/>
          <w:szCs w:val="28"/>
        </w:rPr>
        <w:t>е</w:t>
      </w:r>
      <w:r w:rsidRPr="0047476F">
        <w:rPr>
          <w:rFonts w:ascii="Times New Roman" w:hAnsi="Times New Roman" w:cs="Times New Roman"/>
          <w:sz w:val="28"/>
          <w:szCs w:val="28"/>
        </w:rPr>
        <w:t>кт</w:t>
      </w:r>
      <w:r w:rsidR="008308EB">
        <w:rPr>
          <w:rFonts w:ascii="Times New Roman" w:hAnsi="Times New Roman" w:cs="Times New Roman"/>
          <w:sz w:val="28"/>
          <w:szCs w:val="28"/>
        </w:rPr>
        <w:t>ов</w:t>
      </w:r>
      <w:r w:rsidRPr="0047476F">
        <w:rPr>
          <w:rFonts w:ascii="Times New Roman" w:hAnsi="Times New Roman" w:cs="Times New Roman"/>
          <w:sz w:val="28"/>
          <w:szCs w:val="28"/>
        </w:rPr>
        <w:t xml:space="preserve"> изменений)</w:t>
      </w:r>
    </w:p>
    <w:p w:rsidR="00B66E05" w:rsidRDefault="00B66E05">
      <w:pPr>
        <w:pStyle w:val="ConsPlusNormal"/>
        <w:jc w:val="both"/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4600"/>
      </w:tblGrid>
      <w:tr w:rsidR="00B66E05" w:rsidRPr="00B66E05" w:rsidTr="0047476F">
        <w:trPr>
          <w:trHeight w:val="671"/>
        </w:trPr>
        <w:tc>
          <w:tcPr>
            <w:tcW w:w="510" w:type="dxa"/>
            <w:vAlign w:val="center"/>
          </w:tcPr>
          <w:p w:rsidR="00B66E05" w:rsidRPr="00B66E05" w:rsidRDefault="00B66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08" w:type="dxa"/>
            <w:vAlign w:val="center"/>
          </w:tcPr>
          <w:p w:rsidR="00B66E05" w:rsidRPr="0047476F" w:rsidRDefault="00B66E05" w:rsidP="002620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76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4600" w:type="dxa"/>
            <w:vAlign w:val="center"/>
          </w:tcPr>
          <w:p w:rsidR="00B66E05" w:rsidRPr="0047476F" w:rsidRDefault="00B66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76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</w:tr>
      <w:tr w:rsidR="00B66E05" w:rsidRPr="00B66E05" w:rsidTr="0047476F">
        <w:trPr>
          <w:trHeight w:val="215"/>
        </w:trPr>
        <w:tc>
          <w:tcPr>
            <w:tcW w:w="510" w:type="dxa"/>
            <w:vAlign w:val="center"/>
          </w:tcPr>
          <w:p w:rsidR="00B66E05" w:rsidRPr="00B66E05" w:rsidRDefault="00B66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8" w:type="dxa"/>
            <w:vAlign w:val="center"/>
          </w:tcPr>
          <w:p w:rsidR="00B66E05" w:rsidRPr="00B66E05" w:rsidRDefault="00B66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0" w:type="dxa"/>
            <w:vAlign w:val="center"/>
          </w:tcPr>
          <w:p w:rsidR="00B66E05" w:rsidRPr="00B66E05" w:rsidRDefault="00B66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1B4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и доступности образования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1B4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культуре, спорту и молодежной политике администрации города Комсомольска-на-Амуре Хабаровского края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1B4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</w:tr>
      <w:tr w:rsidR="00B66E05" w:rsidRPr="00B66E05" w:rsidTr="001B4ADD">
        <w:tc>
          <w:tcPr>
            <w:tcW w:w="510" w:type="dxa"/>
          </w:tcPr>
          <w:p w:rsidR="00B66E05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8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</w:p>
        </w:tc>
        <w:tc>
          <w:tcPr>
            <w:tcW w:w="4600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B66E05" w:rsidRPr="00B66E05" w:rsidTr="001B4ADD">
        <w:tc>
          <w:tcPr>
            <w:tcW w:w="510" w:type="dxa"/>
          </w:tcPr>
          <w:p w:rsidR="00B66E05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8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</w:p>
        </w:tc>
        <w:tc>
          <w:tcPr>
            <w:tcW w:w="4600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качественным жильем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</w:tr>
      <w:tr w:rsidR="00B66E05" w:rsidRPr="00B66E05" w:rsidTr="001B4ADD">
        <w:tc>
          <w:tcPr>
            <w:tcW w:w="510" w:type="dxa"/>
          </w:tcPr>
          <w:p w:rsidR="00B66E05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8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</w:p>
        </w:tc>
        <w:tc>
          <w:tcPr>
            <w:tcW w:w="4600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информационных технологий и связи администрации города Комсомольска-на-Амуре</w:t>
            </w:r>
          </w:p>
        </w:tc>
      </w:tr>
      <w:tr w:rsidR="00B66E05" w:rsidRPr="00B66E05" w:rsidTr="0047476F">
        <w:trPr>
          <w:trHeight w:val="1082"/>
        </w:trPr>
        <w:tc>
          <w:tcPr>
            <w:tcW w:w="510" w:type="dxa"/>
          </w:tcPr>
          <w:p w:rsidR="00B66E05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8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</w:p>
        </w:tc>
        <w:tc>
          <w:tcPr>
            <w:tcW w:w="4600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Отдел административных органов администрации города Комсомольска-на-Амуре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городе Комсомольске-на-Амуре</w:t>
            </w:r>
          </w:p>
        </w:tc>
        <w:tc>
          <w:tcPr>
            <w:tcW w:w="4600" w:type="dxa"/>
          </w:tcPr>
          <w:p w:rsidR="001B4ADD" w:rsidRPr="00B66E05" w:rsidRDefault="008308EB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08E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(Отдел бухгалтерии администрации города</w:t>
            </w:r>
            <w:proofErr w:type="gramEnd"/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1B4ADD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Организационный отдел администрации города Комсомольска-на-Амуре</w:t>
            </w:r>
          </w:p>
        </w:tc>
      </w:tr>
      <w:tr w:rsidR="0047476F" w:rsidRPr="00B66E05" w:rsidTr="001B4ADD">
        <w:tc>
          <w:tcPr>
            <w:tcW w:w="510" w:type="dxa"/>
          </w:tcPr>
          <w:p w:rsidR="0047476F" w:rsidRDefault="0047476F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8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4600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</w:tr>
      <w:tr w:rsidR="0047476F" w:rsidRPr="00B66E05" w:rsidTr="001B4ADD">
        <w:tc>
          <w:tcPr>
            <w:tcW w:w="510" w:type="dxa"/>
          </w:tcPr>
          <w:p w:rsidR="0047476F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08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городе Комсомольске-на-Амуре</w:t>
            </w:r>
          </w:p>
        </w:tc>
        <w:tc>
          <w:tcPr>
            <w:tcW w:w="4600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города Комсомольска-на-Амуре</w:t>
            </w:r>
          </w:p>
        </w:tc>
      </w:tr>
      <w:tr w:rsidR="001B4ADD" w:rsidRPr="00B66E05" w:rsidTr="001B4ADD">
        <w:tc>
          <w:tcPr>
            <w:tcW w:w="510" w:type="dxa"/>
          </w:tcPr>
          <w:p w:rsidR="001B4ADD" w:rsidRPr="00B66E05" w:rsidRDefault="0047476F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8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молодежной политики в городе Комсомольске-на-Амуре</w:t>
            </w:r>
          </w:p>
        </w:tc>
        <w:tc>
          <w:tcPr>
            <w:tcW w:w="4600" w:type="dxa"/>
          </w:tcPr>
          <w:p w:rsidR="001B4ADD" w:rsidRPr="00B66E05" w:rsidRDefault="001B4ADD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культуре, спорту и молодежной политике администрации города Комсомольска-на-Амуре Хабаровского края</w:t>
            </w:r>
          </w:p>
        </w:tc>
      </w:tr>
      <w:tr w:rsidR="0047476F" w:rsidRPr="00B66E05" w:rsidTr="001B4ADD">
        <w:tc>
          <w:tcPr>
            <w:tcW w:w="510" w:type="dxa"/>
          </w:tcPr>
          <w:p w:rsidR="0047476F" w:rsidRPr="00B66E05" w:rsidRDefault="0047476F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8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</w:p>
        </w:tc>
        <w:tc>
          <w:tcPr>
            <w:tcW w:w="4600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</w:p>
        </w:tc>
      </w:tr>
      <w:tr w:rsidR="0047476F" w:rsidRPr="00B66E05" w:rsidTr="001B4ADD">
        <w:tc>
          <w:tcPr>
            <w:tcW w:w="510" w:type="dxa"/>
          </w:tcPr>
          <w:p w:rsidR="0047476F" w:rsidRDefault="0047476F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8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и распоряжение муниципальным имуществом</w:t>
            </w:r>
          </w:p>
        </w:tc>
        <w:tc>
          <w:tcPr>
            <w:tcW w:w="4600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</w:tr>
      <w:tr w:rsidR="0047476F" w:rsidRPr="00B66E05" w:rsidTr="001B4ADD">
        <w:tc>
          <w:tcPr>
            <w:tcW w:w="510" w:type="dxa"/>
          </w:tcPr>
          <w:p w:rsidR="0047476F" w:rsidRDefault="0047476F" w:rsidP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8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8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</w:p>
        </w:tc>
        <w:tc>
          <w:tcPr>
            <w:tcW w:w="4600" w:type="dxa"/>
          </w:tcPr>
          <w:p w:rsidR="0047476F" w:rsidRPr="00B66E05" w:rsidRDefault="0047476F" w:rsidP="000A3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B66E05" w:rsidRPr="00B66E05" w:rsidTr="001B4ADD">
        <w:tc>
          <w:tcPr>
            <w:tcW w:w="510" w:type="dxa"/>
          </w:tcPr>
          <w:p w:rsidR="00B66E05" w:rsidRPr="00B66E05" w:rsidRDefault="00830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08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</w:p>
        </w:tc>
        <w:tc>
          <w:tcPr>
            <w:tcW w:w="4600" w:type="dxa"/>
          </w:tcPr>
          <w:p w:rsidR="00B66E05" w:rsidRPr="00B66E05" w:rsidRDefault="00B6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E05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</w:p>
        </w:tc>
      </w:tr>
      <w:tr w:rsidR="00A63D8D" w:rsidRPr="00B66E05" w:rsidTr="001B4ADD">
        <w:tc>
          <w:tcPr>
            <w:tcW w:w="510" w:type="dxa"/>
          </w:tcPr>
          <w:p w:rsidR="00A63D8D" w:rsidRDefault="00A63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08" w:type="dxa"/>
          </w:tcPr>
          <w:p w:rsidR="00A63D8D" w:rsidRPr="00B66E05" w:rsidRDefault="00A63D8D" w:rsidP="00A6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Комсомольска-на-Амуре от чрезвычайных ситуаций,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и безопасности людей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D8D">
              <w:rPr>
                <w:rFonts w:ascii="Times New Roman" w:hAnsi="Times New Roman" w:cs="Times New Roman"/>
                <w:sz w:val="24"/>
                <w:szCs w:val="24"/>
              </w:rPr>
              <w:t>на водных объектах</w:t>
            </w:r>
          </w:p>
        </w:tc>
        <w:tc>
          <w:tcPr>
            <w:tcW w:w="4600" w:type="dxa"/>
          </w:tcPr>
          <w:p w:rsidR="00A63D8D" w:rsidRPr="00B66E05" w:rsidRDefault="00A63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D8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</w:tr>
      <w:tr w:rsidR="00A63D8D" w:rsidRPr="00B66E05" w:rsidTr="001B4ADD">
        <w:tc>
          <w:tcPr>
            <w:tcW w:w="510" w:type="dxa"/>
          </w:tcPr>
          <w:p w:rsidR="00A63D8D" w:rsidRDefault="00A63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08" w:type="dxa"/>
          </w:tcPr>
          <w:p w:rsidR="00A63D8D" w:rsidRPr="00A63D8D" w:rsidRDefault="00A63D8D" w:rsidP="00A6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энергетической эффективности в 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Комсомольске-на-Амуре</w:t>
            </w:r>
            <w:bookmarkStart w:id="1" w:name="_GoBack"/>
            <w:bookmarkEnd w:id="1"/>
          </w:p>
        </w:tc>
        <w:tc>
          <w:tcPr>
            <w:tcW w:w="4600" w:type="dxa"/>
          </w:tcPr>
          <w:p w:rsidR="00A63D8D" w:rsidRPr="00A63D8D" w:rsidRDefault="00A63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D8D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</w:p>
        </w:tc>
      </w:tr>
    </w:tbl>
    <w:p w:rsidR="00B66E05" w:rsidRPr="00B66E05" w:rsidRDefault="00B66E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2055" w:rsidRPr="00B66E05" w:rsidRDefault="00B66E05" w:rsidP="00B66E05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________________________________________</w:t>
      </w:r>
    </w:p>
    <w:sectPr w:rsidR="00802055" w:rsidRPr="00B66E05" w:rsidSect="001B4ADD">
      <w:headerReference w:type="default" r:id="rId7"/>
      <w:pgSz w:w="11906" w:h="16838"/>
      <w:pgMar w:top="1134" w:right="680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05" w:rsidRDefault="00B66E05" w:rsidP="00B66E05">
      <w:pPr>
        <w:spacing w:after="0" w:line="240" w:lineRule="auto"/>
      </w:pPr>
      <w:r>
        <w:separator/>
      </w:r>
    </w:p>
  </w:endnote>
  <w:endnote w:type="continuationSeparator" w:id="0">
    <w:p w:rsidR="00B66E05" w:rsidRDefault="00B66E05" w:rsidP="00B6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05" w:rsidRDefault="00B66E05" w:rsidP="00B66E05">
      <w:pPr>
        <w:spacing w:after="0" w:line="240" w:lineRule="auto"/>
      </w:pPr>
      <w:r>
        <w:separator/>
      </w:r>
    </w:p>
  </w:footnote>
  <w:footnote w:type="continuationSeparator" w:id="0">
    <w:p w:rsidR="00B66E05" w:rsidRDefault="00B66E05" w:rsidP="00B66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E05" w:rsidRDefault="00B66E05">
    <w:pPr>
      <w:pStyle w:val="a3"/>
      <w:jc w:val="center"/>
    </w:pPr>
  </w:p>
  <w:p w:rsidR="00B66E05" w:rsidRDefault="00B66E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E05"/>
    <w:rsid w:val="001B4ADD"/>
    <w:rsid w:val="0026206C"/>
    <w:rsid w:val="0047476F"/>
    <w:rsid w:val="007459EC"/>
    <w:rsid w:val="00802055"/>
    <w:rsid w:val="008308EB"/>
    <w:rsid w:val="00A63D8D"/>
    <w:rsid w:val="00B6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6E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6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6E05"/>
  </w:style>
  <w:style w:type="paragraph" w:styleId="a5">
    <w:name w:val="footer"/>
    <w:basedOn w:val="a"/>
    <w:link w:val="a6"/>
    <w:uiPriority w:val="99"/>
    <w:unhideWhenUsed/>
    <w:rsid w:val="00B66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6E05"/>
  </w:style>
  <w:style w:type="paragraph" w:styleId="a7">
    <w:name w:val="Balloon Text"/>
    <w:basedOn w:val="a"/>
    <w:link w:val="a8"/>
    <w:uiPriority w:val="99"/>
    <w:semiHidden/>
    <w:unhideWhenUsed/>
    <w:rsid w:val="0047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7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6E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6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6E05"/>
  </w:style>
  <w:style w:type="paragraph" w:styleId="a5">
    <w:name w:val="footer"/>
    <w:basedOn w:val="a"/>
    <w:link w:val="a6"/>
    <w:uiPriority w:val="99"/>
    <w:unhideWhenUsed/>
    <w:rsid w:val="00B66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6E05"/>
  </w:style>
  <w:style w:type="paragraph" w:styleId="a7">
    <w:name w:val="Balloon Text"/>
    <w:basedOn w:val="a"/>
    <w:link w:val="a8"/>
    <w:uiPriority w:val="99"/>
    <w:semiHidden/>
    <w:unhideWhenUsed/>
    <w:rsid w:val="0047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Михалева Н.В.</cp:lastModifiedBy>
  <cp:revision>4</cp:revision>
  <cp:lastPrinted>2021-11-05T03:52:00Z</cp:lastPrinted>
  <dcterms:created xsi:type="dcterms:W3CDTF">2020-11-05T05:44:00Z</dcterms:created>
  <dcterms:modified xsi:type="dcterms:W3CDTF">2021-11-05T03:53:00Z</dcterms:modified>
</cp:coreProperties>
</file>